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AFE" w:rsidRDefault="00AD50A7" w:rsidP="00C86FC4">
      <w:pPr>
        <w:spacing w:line="240" w:lineRule="auto"/>
      </w:pPr>
      <w:r>
        <w:rPr>
          <w:rFonts w:ascii="Arial" w:hAnsi="Arial" w:cs="Arial"/>
          <w:b/>
          <w:noProof/>
          <w:sz w:val="20"/>
          <w:szCs w:val="20"/>
          <w:lang w:eastAsia="pt-BR"/>
        </w:rPr>
        <w:drawing>
          <wp:inline distT="0" distB="0" distL="0" distR="0" wp14:anchorId="3BB24E71" wp14:editId="42781EBD">
            <wp:extent cx="245110" cy="212090"/>
            <wp:effectExtent l="0" t="0" r="254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10" cy="21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2F1973">
        <w:t>Este manual possui o objetivo</w:t>
      </w:r>
      <w:r w:rsidR="00E4529D">
        <w:t xml:space="preserve"> de</w:t>
      </w:r>
      <w:r w:rsidR="002F1973">
        <w:t xml:space="preserve"> instruir o usu</w:t>
      </w:r>
      <w:r w:rsidR="00E33E51">
        <w:t>ário quanto à forma correta do Cada</w:t>
      </w:r>
      <w:r w:rsidR="003F4FC4">
        <w:t>stro de Plano de Contas Gerencial</w:t>
      </w:r>
      <w:r w:rsidR="00E33E51">
        <w:t>.</w:t>
      </w:r>
      <w:r w:rsidR="00AE5294">
        <w:t xml:space="preserve"> </w:t>
      </w:r>
    </w:p>
    <w:p w:rsidR="00AE5294" w:rsidRDefault="00AE5294" w:rsidP="00874072">
      <w:pPr>
        <w:spacing w:after="0" w:line="240" w:lineRule="auto"/>
      </w:pPr>
    </w:p>
    <w:p w:rsidR="002F1973" w:rsidRPr="00111C93" w:rsidRDefault="002F1973" w:rsidP="00C86FC4">
      <w:pPr>
        <w:spacing w:line="240" w:lineRule="auto"/>
        <w:rPr>
          <w:b/>
          <w:sz w:val="24"/>
          <w:u w:val="single"/>
        </w:rPr>
      </w:pPr>
      <w:r w:rsidRPr="00111C93">
        <w:rPr>
          <w:b/>
          <w:sz w:val="24"/>
          <w:u w:val="single"/>
        </w:rPr>
        <w:t>Índice:</w:t>
      </w:r>
    </w:p>
    <w:p w:rsidR="002F1973" w:rsidRDefault="002F1973" w:rsidP="00C86FC4">
      <w:pPr>
        <w:pStyle w:val="PargrafodaLista"/>
        <w:numPr>
          <w:ilvl w:val="0"/>
          <w:numId w:val="3"/>
        </w:numPr>
        <w:spacing w:line="240" w:lineRule="auto"/>
        <w:ind w:left="426"/>
      </w:pPr>
      <w:r>
        <w:t>Introdução</w:t>
      </w:r>
      <w:r w:rsidR="00C86FC4">
        <w:t>;</w:t>
      </w:r>
    </w:p>
    <w:p w:rsidR="004D66D9" w:rsidRDefault="000660ED" w:rsidP="00C86FC4">
      <w:pPr>
        <w:pStyle w:val="PargrafodaLista"/>
        <w:numPr>
          <w:ilvl w:val="0"/>
          <w:numId w:val="3"/>
        </w:numPr>
        <w:spacing w:line="240" w:lineRule="auto"/>
        <w:ind w:left="426"/>
      </w:pPr>
      <w:r>
        <w:t>Plano de Contas</w:t>
      </w:r>
      <w:r w:rsidR="00D73CA8">
        <w:t xml:space="preserve"> Gerencial por Empresa</w:t>
      </w:r>
    </w:p>
    <w:p w:rsidR="00D73CA8" w:rsidRDefault="00D73CA8" w:rsidP="00C86FC4">
      <w:pPr>
        <w:pStyle w:val="PargrafodaLista"/>
        <w:numPr>
          <w:ilvl w:val="0"/>
          <w:numId w:val="3"/>
        </w:numPr>
        <w:spacing w:line="240" w:lineRule="auto"/>
        <w:ind w:left="426"/>
      </w:pPr>
      <w:r>
        <w:t>Plano de Contas Gerencial</w:t>
      </w:r>
    </w:p>
    <w:p w:rsidR="000660ED" w:rsidRDefault="000660ED" w:rsidP="00C254FA">
      <w:pPr>
        <w:pStyle w:val="PargrafodaLista"/>
        <w:numPr>
          <w:ilvl w:val="1"/>
          <w:numId w:val="3"/>
        </w:numPr>
        <w:spacing w:line="240" w:lineRule="auto"/>
        <w:ind w:left="426"/>
      </w:pPr>
      <w:r>
        <w:t>Plano de Contas Gerencial</w:t>
      </w:r>
    </w:p>
    <w:p w:rsidR="00C254FA" w:rsidRDefault="008068E2" w:rsidP="00C254FA">
      <w:pPr>
        <w:pStyle w:val="PargrafodaLista"/>
        <w:numPr>
          <w:ilvl w:val="1"/>
          <w:numId w:val="3"/>
        </w:numPr>
        <w:spacing w:line="240" w:lineRule="auto"/>
        <w:ind w:left="426"/>
      </w:pPr>
      <w:r>
        <w:t>Campos</w:t>
      </w:r>
    </w:p>
    <w:p w:rsidR="00BA404C" w:rsidRDefault="00BA404C" w:rsidP="00C254FA">
      <w:pPr>
        <w:pStyle w:val="PargrafodaLista"/>
        <w:numPr>
          <w:ilvl w:val="1"/>
          <w:numId w:val="3"/>
        </w:numPr>
        <w:spacing w:line="240" w:lineRule="auto"/>
        <w:ind w:left="426"/>
      </w:pPr>
      <w:r>
        <w:t>Parâmetros</w:t>
      </w:r>
    </w:p>
    <w:p w:rsidR="00280002" w:rsidRDefault="00E874FC" w:rsidP="00C254FA">
      <w:pPr>
        <w:pStyle w:val="PargrafodaLista"/>
        <w:numPr>
          <w:ilvl w:val="1"/>
          <w:numId w:val="3"/>
        </w:numPr>
        <w:spacing w:line="240" w:lineRule="auto"/>
        <w:ind w:left="426"/>
      </w:pPr>
      <w:r>
        <w:t>Botões</w:t>
      </w:r>
    </w:p>
    <w:p w:rsidR="008E32FA" w:rsidRDefault="00BA404C" w:rsidP="00C86FC4">
      <w:pPr>
        <w:pStyle w:val="PargrafodaLista"/>
        <w:numPr>
          <w:ilvl w:val="0"/>
          <w:numId w:val="3"/>
        </w:numPr>
        <w:spacing w:line="240" w:lineRule="auto"/>
        <w:ind w:left="426"/>
      </w:pPr>
      <w:r>
        <w:t>Plano</w:t>
      </w:r>
      <w:r w:rsidR="004F6EAC">
        <w:t xml:space="preserve"> de Contas Gerencial – Grupos.</w:t>
      </w:r>
    </w:p>
    <w:p w:rsidR="008E32FA" w:rsidRDefault="004F6EAC" w:rsidP="00AD630C">
      <w:pPr>
        <w:pStyle w:val="PargrafodaLista"/>
        <w:numPr>
          <w:ilvl w:val="0"/>
          <w:numId w:val="3"/>
        </w:numPr>
        <w:spacing w:line="240" w:lineRule="auto"/>
        <w:ind w:left="426"/>
      </w:pPr>
      <w:r>
        <w:t>Vincular Grupo Gerencial á diversas contas no Plano Gerencial</w:t>
      </w:r>
      <w:r w:rsidR="008E32FA">
        <w:t>.</w:t>
      </w:r>
    </w:p>
    <w:p w:rsidR="00A7534F" w:rsidRDefault="00A7534F" w:rsidP="008E32FA">
      <w:pPr>
        <w:spacing w:line="240" w:lineRule="auto"/>
      </w:pPr>
    </w:p>
    <w:p w:rsidR="00A7534F" w:rsidRDefault="00A7534F" w:rsidP="008E32FA">
      <w:pPr>
        <w:spacing w:line="240" w:lineRule="auto"/>
      </w:pPr>
    </w:p>
    <w:p w:rsidR="00A7534F" w:rsidRDefault="00A7534F" w:rsidP="008E32FA">
      <w:pPr>
        <w:spacing w:line="240" w:lineRule="auto"/>
      </w:pPr>
    </w:p>
    <w:p w:rsidR="00A7534F" w:rsidRDefault="00A7534F" w:rsidP="008E32FA">
      <w:pPr>
        <w:spacing w:line="240" w:lineRule="auto"/>
      </w:pPr>
    </w:p>
    <w:p w:rsidR="00FF7C56" w:rsidRPr="008456FC" w:rsidRDefault="00FF7C56" w:rsidP="00C86FC4">
      <w:pPr>
        <w:pStyle w:val="PargrafodaLista"/>
        <w:numPr>
          <w:ilvl w:val="0"/>
          <w:numId w:val="4"/>
        </w:numPr>
        <w:spacing w:line="240" w:lineRule="auto"/>
        <w:ind w:left="426"/>
        <w:rPr>
          <w:b/>
          <w:sz w:val="24"/>
        </w:rPr>
      </w:pPr>
      <w:r w:rsidRPr="008456FC">
        <w:rPr>
          <w:b/>
          <w:sz w:val="24"/>
        </w:rPr>
        <w:t>Introdução:</w:t>
      </w:r>
    </w:p>
    <w:p w:rsidR="000660ED" w:rsidRDefault="000660ED" w:rsidP="000660ED">
      <w:pPr>
        <w:spacing w:line="240" w:lineRule="auto"/>
        <w:jc w:val="both"/>
      </w:pPr>
      <w:r>
        <w:t>O conjunto de contas é chamado de Plano de Contas. É uma técnica tradicional da contabilidade de ordenação das contas de forma lógica e estruturada, para melhor compreensão do conjunto patrimonial, além de servir de parâmetro para a elaboração das demonstrações contábeis. O principal objetivo das contas é possibilitar o registro dos lançamentos contábeis, de forma a criar condições ótimas de classificação, e acumulação dos dados.</w:t>
      </w:r>
    </w:p>
    <w:p w:rsidR="00C16A3A" w:rsidRDefault="000660ED" w:rsidP="009D2531">
      <w:pPr>
        <w:spacing w:line="240" w:lineRule="auto"/>
        <w:jc w:val="both"/>
      </w:pPr>
      <w:r>
        <w:t>O Plano de Contas Gerencial agrega valor no processo decisório da empresa, que passa a depender cada vez mais de informações precisas e adequadas, possibilitando ao gestor adquirir uma nova visão em relação à contabilidade que, aliada ao sistema informatizado e atendendo às necessidades dos usuários, elabora relatórios que demonstram os resultados</w:t>
      </w:r>
      <w:r w:rsidR="009D2531">
        <w:t xml:space="preserve"> finais</w:t>
      </w:r>
      <w:r>
        <w:t>, auxiliando o processo de tomada de decisões.</w:t>
      </w:r>
    </w:p>
    <w:p w:rsidR="00C16A3A" w:rsidRDefault="00C16A3A" w:rsidP="009D2531">
      <w:pPr>
        <w:spacing w:line="240" w:lineRule="auto"/>
        <w:jc w:val="both"/>
      </w:pPr>
    </w:p>
    <w:p w:rsidR="00D73CA8" w:rsidRPr="00DA2677" w:rsidRDefault="00D73CA8" w:rsidP="00D73CA8">
      <w:pPr>
        <w:pStyle w:val="PargrafodaLista"/>
        <w:numPr>
          <w:ilvl w:val="0"/>
          <w:numId w:val="4"/>
        </w:numPr>
        <w:spacing w:line="240" w:lineRule="auto"/>
        <w:ind w:left="426" w:hanging="426"/>
        <w:rPr>
          <w:b/>
          <w:sz w:val="24"/>
        </w:rPr>
      </w:pPr>
      <w:r>
        <w:rPr>
          <w:b/>
          <w:sz w:val="24"/>
        </w:rPr>
        <w:t>Plano de Contas Gerencial por Empresa</w:t>
      </w:r>
      <w:r w:rsidRPr="00DA2677">
        <w:rPr>
          <w:b/>
          <w:sz w:val="24"/>
        </w:rPr>
        <w:t>:</w:t>
      </w:r>
    </w:p>
    <w:p w:rsidR="00D73CA8" w:rsidRDefault="00D73CA8" w:rsidP="00D73CA8">
      <w:pPr>
        <w:spacing w:line="240" w:lineRule="auto"/>
        <w:jc w:val="both"/>
      </w:pPr>
      <w:r w:rsidRPr="00BF36C9">
        <w:t>A montagem de um plano de contas deve ser personalizada, po</w:t>
      </w:r>
      <w:r>
        <w:t>r empresa, já que os usuários</w:t>
      </w:r>
      <w:r w:rsidRPr="00BF36C9">
        <w:t xml:space="preserve"> podem necessitar de</w:t>
      </w:r>
      <w:r>
        <w:t xml:space="preserve"> informações mais detalhadas e específica</w:t>
      </w:r>
      <w:r w:rsidRPr="00BF36C9">
        <w:t>s</w:t>
      </w:r>
      <w:r>
        <w:t xml:space="preserve"> ao invés de</w:t>
      </w:r>
      <w:r w:rsidRPr="00BF36C9">
        <w:t xml:space="preserve"> um modelo de plano de contas ger</w:t>
      </w:r>
      <w:r>
        <w:t>al, dificultando a compreensão do plano.</w:t>
      </w:r>
    </w:p>
    <w:p w:rsidR="00D73CA8" w:rsidRDefault="00D73CA8" w:rsidP="00D73CA8">
      <w:pPr>
        <w:spacing w:line="240" w:lineRule="auto"/>
      </w:pPr>
      <w:r>
        <w:rPr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C41A76C" wp14:editId="3DC0BEF0">
                <wp:simplePos x="0" y="0"/>
                <wp:positionH relativeFrom="column">
                  <wp:posOffset>4305935</wp:posOffset>
                </wp:positionH>
                <wp:positionV relativeFrom="paragraph">
                  <wp:posOffset>419100</wp:posOffset>
                </wp:positionV>
                <wp:extent cx="581660" cy="481965"/>
                <wp:effectExtent l="0" t="0" r="27940" b="13335"/>
                <wp:wrapNone/>
                <wp:docPr id="18" name="Retâ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660" cy="4819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tângulo 18" o:spid="_x0000_s1026" style="position:absolute;margin-left:339.05pt;margin-top:33pt;width:45.8pt;height:37.9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" filled="f" strokecolor="red" strokeweight="2pt"/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69DBD3" wp14:editId="4622F0F0">
                <wp:simplePos x="0" y="0"/>
                <wp:positionH relativeFrom="column">
                  <wp:posOffset>66675</wp:posOffset>
                </wp:positionH>
                <wp:positionV relativeFrom="paragraph">
                  <wp:posOffset>194310</wp:posOffset>
                </wp:positionV>
                <wp:extent cx="565150" cy="173990"/>
                <wp:effectExtent l="0" t="0" r="25400" b="16510"/>
                <wp:wrapNone/>
                <wp:docPr id="19" name="Retângu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150" cy="1739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9" o:spid="_x0000_s1026" style="position:absolute;margin-left:5.25pt;margin-top:15.3pt;width:44.5pt;height:13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" filled="f" strokecolor="red" strokeweight="2pt"/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582055F" wp14:editId="2814F3B7">
                <wp:simplePos x="0" y="0"/>
                <wp:positionH relativeFrom="column">
                  <wp:posOffset>520</wp:posOffset>
                </wp:positionH>
                <wp:positionV relativeFrom="paragraph">
                  <wp:posOffset>1707746</wp:posOffset>
                </wp:positionV>
                <wp:extent cx="5054138" cy="481965"/>
                <wp:effectExtent l="0" t="0" r="13335" b="13335"/>
                <wp:wrapNone/>
                <wp:docPr id="20" name="Retâ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54138" cy="4819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tângulo 20" o:spid="_x0000_s1026" style="position:absolute;margin-left:.05pt;margin-top:134.45pt;width:397.95pt;height:37.9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" filled="f" strokecolor="red" strokeweight="2pt"/>
            </w:pict>
          </mc:Fallback>
        </mc:AlternateContent>
      </w:r>
      <w:r>
        <w:rPr>
          <w:noProof/>
          <w:lang w:eastAsia="pt-BR"/>
        </w:rPr>
        <w:drawing>
          <wp:inline distT="0" distB="0" distL="0" distR="0" wp14:anchorId="46D68407" wp14:editId="2E93E480">
            <wp:extent cx="5151600" cy="2541600"/>
            <wp:effectExtent l="0" t="0" r="0" b="0"/>
            <wp:docPr id="22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51600" cy="254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3CA8" w:rsidRDefault="00D73CA8" w:rsidP="00D73CA8">
      <w:pPr>
        <w:jc w:val="both"/>
      </w:pPr>
      <w:r w:rsidRPr="00D73CA8">
        <w:rPr>
          <w:rFonts w:ascii="Arial" w:hAnsi="Arial" w:cs="Arial"/>
          <w:b/>
          <w:noProof/>
          <w:lang w:eastAsia="pt-BR"/>
        </w:rPr>
        <w:drawing>
          <wp:inline distT="0" distB="0" distL="0" distR="0" wp14:anchorId="7AB1C1D0" wp14:editId="10653510">
            <wp:extent cx="245110" cy="212090"/>
            <wp:effectExtent l="0" t="0" r="2540" b="0"/>
            <wp:docPr id="23" name="Image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10" cy="21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3CA8">
        <w:rPr>
          <w:b/>
        </w:rPr>
        <w:t xml:space="preserve"> </w:t>
      </w:r>
      <w:r w:rsidRPr="00D73CA8">
        <w:rPr>
          <w:b/>
          <w:u w:val="single"/>
        </w:rPr>
        <w:t>IMPORTANTE!</w:t>
      </w:r>
      <w:r>
        <w:rPr>
          <w:b/>
          <w:u w:val="single"/>
        </w:rPr>
        <w:t xml:space="preserve">   </w:t>
      </w:r>
      <w:r w:rsidRPr="00D73CA8">
        <w:t>Antes de criarmos</w:t>
      </w:r>
      <w:r>
        <w:t xml:space="preserve"> o plano de contas gerencial devemos cadastrar a empresa e logo em sequencia na aba parâmetros</w:t>
      </w:r>
      <w:r w:rsidRPr="00D73CA8">
        <w:t xml:space="preserve"> </w:t>
      </w:r>
      <w:r>
        <w:t>devermos informar qual modelo de plano de contas cadastrada no sistema a empresa irá utilizar.</w:t>
      </w:r>
    </w:p>
    <w:p w:rsidR="00D73CA8" w:rsidRDefault="00517FE5" w:rsidP="00D73CA8">
      <w:pPr>
        <w:spacing w:line="240" w:lineRule="auto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D6D79CA" wp14:editId="1BE622FC">
                <wp:simplePos x="0" y="0"/>
                <wp:positionH relativeFrom="column">
                  <wp:posOffset>1264054</wp:posOffset>
                </wp:positionH>
                <wp:positionV relativeFrom="paragraph">
                  <wp:posOffset>656244</wp:posOffset>
                </wp:positionV>
                <wp:extent cx="274320" cy="290599"/>
                <wp:effectExtent l="0" t="0" r="11430" b="14605"/>
                <wp:wrapNone/>
                <wp:docPr id="26" name="Retângu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29059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26" o:spid="_x0000_s1026" style="position:absolute;margin-left:99.55pt;margin-top:51.65pt;width:21.6pt;height:22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" filled="f" strokecolor="red" strokeweight="2pt"/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A1EFF17" wp14:editId="022CE0AA">
                <wp:simplePos x="0" y="0"/>
                <wp:positionH relativeFrom="column">
                  <wp:posOffset>1638127</wp:posOffset>
                </wp:positionH>
                <wp:positionV relativeFrom="paragraph">
                  <wp:posOffset>3266440</wp:posOffset>
                </wp:positionV>
                <wp:extent cx="515389" cy="173990"/>
                <wp:effectExtent l="0" t="0" r="18415" b="16510"/>
                <wp:wrapNone/>
                <wp:docPr id="25" name="Retângu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5389" cy="1739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25" o:spid="_x0000_s1026" style="position:absolute;margin-left:129pt;margin-top:257.2pt;width:40.6pt;height:13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" filled="f" strokecolor="red" strokeweight="2pt"/>
            </w:pict>
          </mc:Fallback>
        </mc:AlternateContent>
      </w:r>
      <w:r w:rsidR="00D73CA8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59C83CB" wp14:editId="6078A4D6">
                <wp:simplePos x="0" y="0"/>
                <wp:positionH relativeFrom="column">
                  <wp:posOffset>698789</wp:posOffset>
                </wp:positionH>
                <wp:positionV relativeFrom="paragraph">
                  <wp:posOffset>190269</wp:posOffset>
                </wp:positionV>
                <wp:extent cx="565265" cy="173990"/>
                <wp:effectExtent l="0" t="0" r="25400" b="16510"/>
                <wp:wrapNone/>
                <wp:docPr id="21" name="Retângu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265" cy="1739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21" o:spid="_x0000_s1026" style="position:absolute;margin-left:55pt;margin-top:15pt;width:44.5pt;height:13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" filled="f" strokecolor="red" strokeweight="2pt"/>
            </w:pict>
          </mc:Fallback>
        </mc:AlternateContent>
      </w:r>
      <w:r w:rsidR="00D73CA8">
        <w:rPr>
          <w:noProof/>
          <w:lang w:eastAsia="pt-BR"/>
        </w:rPr>
        <w:drawing>
          <wp:inline distT="0" distB="0" distL="0" distR="0" wp14:anchorId="0F26621B" wp14:editId="4E8E50AB">
            <wp:extent cx="5155200" cy="3564000"/>
            <wp:effectExtent l="0" t="0" r="7620" b="0"/>
            <wp:docPr id="24" name="Image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55200" cy="35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6A3A" w:rsidRDefault="00517FE5" w:rsidP="00C16A3A">
      <w:pPr>
        <w:spacing w:after="0" w:line="240" w:lineRule="auto"/>
        <w:jc w:val="both"/>
      </w:pPr>
      <w:r>
        <w:t>Na aba parâmetros, podemos definir qual modelo de plano de contas g</w:t>
      </w:r>
      <w:r w:rsidR="000F078C">
        <w:t>erencial cadastrado no sistema em qual á</w:t>
      </w:r>
      <w:r>
        <w:t xml:space="preserve"> empresa ir</w:t>
      </w:r>
      <w:r w:rsidR="0013139A">
        <w:t xml:space="preserve">á </w:t>
      </w:r>
      <w:r w:rsidR="00C16A3A">
        <w:t>trabalhar. Clicando</w:t>
      </w:r>
      <w:r>
        <w:t xml:space="preserve"> no botão alterar</w:t>
      </w:r>
      <w:r w:rsidR="000F078C">
        <w:t xml:space="preserve"> e informando o numero do plano no campo (</w:t>
      </w:r>
      <w:proofErr w:type="spellStart"/>
      <w:r w:rsidR="000F078C">
        <w:t>tab.Ger</w:t>
      </w:r>
      <w:proofErr w:type="spellEnd"/>
      <w:r w:rsidR="000F078C">
        <w:t>).</w:t>
      </w:r>
    </w:p>
    <w:p w:rsidR="000F078C" w:rsidRDefault="000F078C" w:rsidP="00AA7DD7">
      <w:pPr>
        <w:spacing w:line="240" w:lineRule="auto"/>
        <w:jc w:val="both"/>
      </w:pPr>
      <w:r>
        <w:t>Se diversas empresas forem trabalhar somente com um plano de contas gerencial então este campo por padrão deverá ser sempre preenchido com o numero (1)</w:t>
      </w:r>
      <w:r w:rsidR="00AA7DD7">
        <w:t xml:space="preserve"> em todas as empresas cadastradas</w:t>
      </w:r>
      <w:r>
        <w:t>.</w:t>
      </w:r>
    </w:p>
    <w:p w:rsidR="004D66D9" w:rsidRPr="004D66D9" w:rsidRDefault="00D73CA8" w:rsidP="004D66D9">
      <w:pPr>
        <w:pStyle w:val="PargrafodaLista"/>
        <w:numPr>
          <w:ilvl w:val="0"/>
          <w:numId w:val="4"/>
        </w:numPr>
        <w:spacing w:line="240" w:lineRule="auto"/>
        <w:ind w:left="426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lastRenderedPageBreak/>
        <w:t xml:space="preserve">Plano de Contas </w:t>
      </w:r>
      <w:r w:rsidR="00517FE5">
        <w:rPr>
          <w:b/>
          <w:sz w:val="24"/>
        </w:rPr>
        <w:t>Gerencial</w:t>
      </w:r>
      <w:r w:rsidR="004D66D9" w:rsidRPr="004D66D9">
        <w:rPr>
          <w:b/>
          <w:sz w:val="24"/>
        </w:rPr>
        <w:t>:</w:t>
      </w:r>
    </w:p>
    <w:p w:rsidR="004D66D9" w:rsidRDefault="004D66D9" w:rsidP="00C86FC4">
      <w:pPr>
        <w:spacing w:line="240" w:lineRule="auto"/>
      </w:pPr>
      <w:r>
        <w:t>Para acessar a te</w:t>
      </w:r>
      <w:r w:rsidR="009D2531">
        <w:t>la de Cadastro Plano de Contas Gerencial</w:t>
      </w:r>
      <w:r>
        <w:t xml:space="preserve">, clique no </w:t>
      </w:r>
      <w:proofErr w:type="gramStart"/>
      <w:r>
        <w:t>Menu</w:t>
      </w:r>
      <w:proofErr w:type="gramEnd"/>
      <w:r>
        <w:t>: “Cada</w:t>
      </w:r>
      <w:r w:rsidR="009D2531">
        <w:t>stros / Plano de Contas Gerencial</w:t>
      </w:r>
      <w:r>
        <w:t>;</w:t>
      </w:r>
    </w:p>
    <w:p w:rsidR="004D66D9" w:rsidRDefault="00C16A3A" w:rsidP="00C86FC4">
      <w:pPr>
        <w:spacing w:line="240" w:lineRule="auto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3E7ECA" wp14:editId="3992E752">
                <wp:simplePos x="0" y="0"/>
                <wp:positionH relativeFrom="column">
                  <wp:posOffset>537845</wp:posOffset>
                </wp:positionH>
                <wp:positionV relativeFrom="paragraph">
                  <wp:posOffset>3128645</wp:posOffset>
                </wp:positionV>
                <wp:extent cx="2308225" cy="255905"/>
                <wp:effectExtent l="0" t="0" r="15875" b="10795"/>
                <wp:wrapNone/>
                <wp:docPr id="6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8225" cy="2559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6" o:spid="_x0000_s1026" style="position:absolute;margin-left:42.35pt;margin-top:246.35pt;width:181.75pt;height:2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" filled="f" strokecolor="red" strokeweight="2pt"/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B052F1F" wp14:editId="00ED9374">
                <wp:simplePos x="0" y="0"/>
                <wp:positionH relativeFrom="column">
                  <wp:posOffset>0</wp:posOffset>
                </wp:positionH>
                <wp:positionV relativeFrom="paragraph">
                  <wp:posOffset>190500</wp:posOffset>
                </wp:positionV>
                <wp:extent cx="539750" cy="173990"/>
                <wp:effectExtent l="0" t="0" r="12700" b="1651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1739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2" o:spid="_x0000_s1026" style="position:absolute;margin-left:0;margin-top:15pt;width:42.5pt;height:13.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" filled="f" strokecolor="red" strokeweight="2pt"/>
            </w:pict>
          </mc:Fallback>
        </mc:AlternateContent>
      </w:r>
      <w:r w:rsidR="008E32FA">
        <w:rPr>
          <w:noProof/>
          <w:lang w:eastAsia="pt-BR"/>
        </w:rPr>
        <w:drawing>
          <wp:inline distT="0" distB="0" distL="0" distR="0">
            <wp:extent cx="3081600" cy="3380400"/>
            <wp:effectExtent l="0" t="0" r="508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1600" cy="338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203A" w:rsidRDefault="00EE203A" w:rsidP="00EE203A">
      <w:pPr>
        <w:spacing w:line="240" w:lineRule="auto"/>
        <w:rPr>
          <w:i/>
        </w:rPr>
      </w:pPr>
      <w:r w:rsidRPr="00D07F1F">
        <w:rPr>
          <w:b/>
          <w:i/>
        </w:rPr>
        <w:t>Obs.:</w:t>
      </w:r>
      <w:r w:rsidRPr="00D07F1F">
        <w:rPr>
          <w:i/>
        </w:rPr>
        <w:t xml:space="preserve"> No Exemplo,</w:t>
      </w:r>
      <w:r w:rsidR="007F2743">
        <w:rPr>
          <w:i/>
        </w:rPr>
        <w:t xml:space="preserve"> utilizamos o módulo Financeiro</w:t>
      </w:r>
      <w:r w:rsidRPr="00D07F1F">
        <w:rPr>
          <w:i/>
        </w:rPr>
        <w:t>.</w:t>
      </w:r>
    </w:p>
    <w:p w:rsidR="00795687" w:rsidRPr="00795687" w:rsidRDefault="00795687" w:rsidP="00EE203A">
      <w:pPr>
        <w:spacing w:line="240" w:lineRule="auto"/>
        <w:rPr>
          <w:i/>
          <w:color w:val="FF0000"/>
        </w:rPr>
      </w:pPr>
    </w:p>
    <w:p w:rsidR="009D2531" w:rsidRDefault="009D2531" w:rsidP="00C86FC4">
      <w:pPr>
        <w:spacing w:line="240" w:lineRule="auto"/>
      </w:pPr>
    </w:p>
    <w:p w:rsidR="00D73CA8" w:rsidRDefault="00D73CA8" w:rsidP="00C86FC4">
      <w:pPr>
        <w:spacing w:line="240" w:lineRule="auto"/>
      </w:pPr>
    </w:p>
    <w:p w:rsidR="00D73CA8" w:rsidRDefault="00D73CA8" w:rsidP="00C86FC4">
      <w:pPr>
        <w:spacing w:line="240" w:lineRule="auto"/>
      </w:pPr>
    </w:p>
    <w:p w:rsidR="00D73CA8" w:rsidRDefault="00D73CA8" w:rsidP="00C86FC4">
      <w:pPr>
        <w:spacing w:line="240" w:lineRule="auto"/>
      </w:pPr>
    </w:p>
    <w:p w:rsidR="00D73CA8" w:rsidRDefault="00D73CA8" w:rsidP="00C86FC4">
      <w:pPr>
        <w:spacing w:line="240" w:lineRule="auto"/>
      </w:pPr>
    </w:p>
    <w:p w:rsidR="00D73CA8" w:rsidRDefault="00D73CA8" w:rsidP="00C86FC4">
      <w:pPr>
        <w:spacing w:line="240" w:lineRule="auto"/>
      </w:pPr>
    </w:p>
    <w:p w:rsidR="00D73CA8" w:rsidRDefault="00D73CA8" w:rsidP="00C86FC4">
      <w:pPr>
        <w:spacing w:line="240" w:lineRule="auto"/>
      </w:pPr>
    </w:p>
    <w:p w:rsidR="00D73CA8" w:rsidRDefault="00D73CA8" w:rsidP="00C86FC4">
      <w:pPr>
        <w:spacing w:line="240" w:lineRule="auto"/>
      </w:pPr>
    </w:p>
    <w:p w:rsidR="00D73CA8" w:rsidRDefault="00D73CA8" w:rsidP="00C86FC4">
      <w:pPr>
        <w:spacing w:line="240" w:lineRule="auto"/>
      </w:pPr>
    </w:p>
    <w:p w:rsidR="00D73CA8" w:rsidRDefault="00D73CA8" w:rsidP="00C86FC4">
      <w:pPr>
        <w:spacing w:line="240" w:lineRule="auto"/>
      </w:pPr>
    </w:p>
    <w:p w:rsidR="00C16A3A" w:rsidRDefault="00C16A3A" w:rsidP="00C86FC4">
      <w:pPr>
        <w:spacing w:line="240" w:lineRule="auto"/>
      </w:pPr>
    </w:p>
    <w:p w:rsidR="00D73CA8" w:rsidRDefault="00D73CA8" w:rsidP="00C86FC4">
      <w:pPr>
        <w:spacing w:line="240" w:lineRule="auto"/>
      </w:pPr>
    </w:p>
    <w:p w:rsidR="009D2531" w:rsidRPr="009D2531" w:rsidRDefault="009D36C5" w:rsidP="009D2531">
      <w:pPr>
        <w:spacing w:line="240" w:lineRule="auto"/>
        <w:rPr>
          <w:b/>
          <w:sz w:val="24"/>
        </w:rPr>
      </w:pPr>
      <w:r>
        <w:rPr>
          <w:b/>
          <w:sz w:val="24"/>
        </w:rPr>
        <w:lastRenderedPageBreak/>
        <w:t>3</w:t>
      </w:r>
      <w:r w:rsidR="009D2531">
        <w:rPr>
          <w:b/>
          <w:sz w:val="24"/>
        </w:rPr>
        <w:t>.1</w:t>
      </w:r>
      <w:r w:rsidR="009D2531">
        <w:rPr>
          <w:b/>
          <w:sz w:val="24"/>
        </w:rPr>
        <w:tab/>
      </w:r>
      <w:r w:rsidR="00854A14">
        <w:rPr>
          <w:b/>
          <w:sz w:val="24"/>
        </w:rPr>
        <w:t>Tela Plano de Contas Gerencial</w:t>
      </w:r>
      <w:r w:rsidR="009D2531" w:rsidRPr="009D2531">
        <w:rPr>
          <w:b/>
          <w:sz w:val="24"/>
        </w:rPr>
        <w:t>:</w:t>
      </w:r>
    </w:p>
    <w:p w:rsidR="009D2531" w:rsidRPr="00F40241" w:rsidRDefault="0098636F" w:rsidP="0098636F">
      <w:pPr>
        <w:spacing w:line="240" w:lineRule="auto"/>
        <w:ind w:firstLine="708"/>
        <w:jc w:val="both"/>
        <w:rPr>
          <w:noProof/>
          <w:color w:val="FF0000"/>
          <w:lang w:eastAsia="pt-BR"/>
        </w:rPr>
      </w:pPr>
      <w:r>
        <w:rPr>
          <w:noProof/>
          <w:lang w:eastAsia="pt-BR"/>
        </w:rPr>
        <w:t>O plano de contas gerencial é diferenciado com um elenco de contas mais abrangente, com uma estrutura maior, classificando, assim, todas as contas, e sua contrapartida, não devendo limitar-se à estruturação, mas ser complementado com um detalhamento da função e funcionamento das contas, incluindo esquemas de apuração de resultados, formação dos custos dos produtos vendidos e custo de vendas.</w:t>
      </w:r>
      <w:r w:rsidR="00F36AF5">
        <w:rPr>
          <w:noProof/>
          <w:lang w:eastAsia="pt-BR"/>
        </w:rPr>
        <w:t xml:space="preserve"> (Receitas X Despesas). Conforme a imagem abaixo:</w:t>
      </w:r>
    </w:p>
    <w:p w:rsidR="00F40241" w:rsidRPr="007F2743" w:rsidRDefault="00F40241" w:rsidP="0098636F">
      <w:pPr>
        <w:spacing w:line="240" w:lineRule="auto"/>
        <w:ind w:firstLine="708"/>
        <w:jc w:val="both"/>
        <w:rPr>
          <w:noProof/>
          <w:u w:val="single"/>
          <w:lang w:eastAsia="pt-BR"/>
        </w:rPr>
      </w:pPr>
      <w:r w:rsidRPr="007F2743">
        <w:rPr>
          <w:noProof/>
          <w:lang w:eastAsia="pt-BR"/>
        </w:rPr>
        <w:t>O plano de contas possui 5 niveis sendo que os 4 primeiros são contas redutoras e as de nivel 5 são contas para lançamento.</w:t>
      </w:r>
    </w:p>
    <w:p w:rsidR="0098636F" w:rsidRDefault="007F2743" w:rsidP="00C86FC4">
      <w:pPr>
        <w:spacing w:line="240" w:lineRule="auto"/>
      </w:pPr>
      <w:r>
        <w:rPr>
          <w:noProof/>
          <w:lang w:eastAsia="pt-BR"/>
        </w:rPr>
        <w:drawing>
          <wp:inline distT="0" distB="0" distL="0" distR="0">
            <wp:extent cx="5405755" cy="4511675"/>
            <wp:effectExtent l="0" t="0" r="4445" b="3175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5755" cy="451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68E2" w:rsidRDefault="008068E2" w:rsidP="008068E2">
      <w:pPr>
        <w:spacing w:after="0" w:line="240" w:lineRule="auto"/>
      </w:pPr>
    </w:p>
    <w:p w:rsidR="008068E2" w:rsidRPr="009D2531" w:rsidRDefault="009D36C5" w:rsidP="008068E2">
      <w:pPr>
        <w:spacing w:line="240" w:lineRule="auto"/>
        <w:rPr>
          <w:b/>
          <w:sz w:val="24"/>
        </w:rPr>
      </w:pPr>
      <w:r>
        <w:rPr>
          <w:b/>
          <w:sz w:val="24"/>
        </w:rPr>
        <w:t>3</w:t>
      </w:r>
      <w:r w:rsidR="008068E2">
        <w:rPr>
          <w:b/>
          <w:sz w:val="24"/>
        </w:rPr>
        <w:t>.2</w:t>
      </w:r>
      <w:r w:rsidR="008068E2">
        <w:rPr>
          <w:b/>
          <w:sz w:val="24"/>
        </w:rPr>
        <w:tab/>
        <w:t>Campos</w:t>
      </w:r>
      <w:r w:rsidR="008068E2" w:rsidRPr="009D2531">
        <w:rPr>
          <w:b/>
          <w:sz w:val="24"/>
        </w:rPr>
        <w:t>:</w:t>
      </w:r>
    </w:p>
    <w:p w:rsidR="009D2531" w:rsidRDefault="008068E2" w:rsidP="00C86FC4">
      <w:pPr>
        <w:spacing w:line="240" w:lineRule="auto"/>
      </w:pPr>
      <w:r>
        <w:rPr>
          <w:noProof/>
          <w:lang w:eastAsia="pt-BR"/>
        </w:rPr>
        <w:drawing>
          <wp:inline distT="0" distB="0" distL="0" distR="0">
            <wp:extent cx="5397500" cy="591185"/>
            <wp:effectExtent l="19050" t="19050" r="12700" b="1841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0" cy="59118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:rsidR="009D2531" w:rsidRDefault="008068E2" w:rsidP="00F62BC5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</w:rPr>
      </w:pPr>
      <w:r w:rsidRPr="00F62BC5">
        <w:rPr>
          <w:b/>
          <w:i/>
          <w:u w:val="single"/>
        </w:rPr>
        <w:t>Código:</w:t>
      </w:r>
      <w:r>
        <w:t xml:space="preserve"> </w:t>
      </w:r>
      <w:r w:rsidR="00425914" w:rsidRPr="002A07DC">
        <w:rPr>
          <w:rFonts w:cs="Helvetica"/>
        </w:rPr>
        <w:t>Toda conta, além de sua denominação, também é identificada por um código numérico. Normalmente, utiliza-se o algarismo “1” para identificar todas as contas do ativo e o “2” para todas as contas do passivo.</w:t>
      </w:r>
      <w:r w:rsidR="00F62BC5" w:rsidRPr="002A07DC">
        <w:rPr>
          <w:rFonts w:cs="Helvetica"/>
        </w:rPr>
        <w:t xml:space="preserve"> </w:t>
      </w:r>
      <w:r w:rsidR="00425914" w:rsidRPr="002A07DC">
        <w:rPr>
          <w:rFonts w:cs="Helvetica"/>
        </w:rPr>
        <w:t xml:space="preserve">Para as contas de resultado, são utilizados os algarismos </w:t>
      </w:r>
      <w:r w:rsidR="00425914" w:rsidRPr="002A07DC">
        <w:rPr>
          <w:rFonts w:cs="Helvetica"/>
        </w:rPr>
        <w:lastRenderedPageBreak/>
        <w:t>“3”, “4” e “5”.</w:t>
      </w:r>
      <w:r w:rsidR="00F62BC5" w:rsidRPr="002A07DC">
        <w:rPr>
          <w:rFonts w:cs="Helvetica"/>
        </w:rPr>
        <w:t xml:space="preserve"> </w:t>
      </w:r>
      <w:r w:rsidR="00425914" w:rsidRPr="002A07DC">
        <w:rPr>
          <w:rFonts w:cs="Helvetica"/>
        </w:rPr>
        <w:t>Exceto para as atividades que tenham planos de contas definidos pelos órgãos reguladores e</w:t>
      </w:r>
      <w:r w:rsidR="00F62BC5" w:rsidRPr="002A07DC">
        <w:rPr>
          <w:rFonts w:cs="Helvetica"/>
        </w:rPr>
        <w:t xml:space="preserve"> </w:t>
      </w:r>
      <w:r w:rsidR="00425914" w:rsidRPr="002A07DC">
        <w:rPr>
          <w:rFonts w:cs="Helvetica"/>
        </w:rPr>
        <w:t>fiscalizadores, não há rigidez na utilização dos algarismos “3”, “4” e “5” para as demais contas, ficando a</w:t>
      </w:r>
      <w:r w:rsidR="00F62BC5" w:rsidRPr="002A07DC">
        <w:rPr>
          <w:rFonts w:cs="Helvetica"/>
        </w:rPr>
        <w:t xml:space="preserve"> </w:t>
      </w:r>
      <w:r w:rsidR="00425914" w:rsidRPr="002A07DC">
        <w:rPr>
          <w:rFonts w:cs="Helvetica"/>
        </w:rPr>
        <w:t xml:space="preserve">cargo do profissional que irá elaborar o plano de contas </w:t>
      </w:r>
      <w:r w:rsidR="00FD18EA" w:rsidRPr="002A07DC">
        <w:rPr>
          <w:rFonts w:cs="Helvetica"/>
        </w:rPr>
        <w:t>à</w:t>
      </w:r>
      <w:r w:rsidR="00425914" w:rsidRPr="002A07DC">
        <w:rPr>
          <w:rFonts w:cs="Helvetica"/>
        </w:rPr>
        <w:t xml:space="preserve"> escolha dos algarismos a serem utilizados para</w:t>
      </w:r>
      <w:r w:rsidR="00F62BC5" w:rsidRPr="002A07DC">
        <w:rPr>
          <w:rFonts w:cs="Helvetica"/>
        </w:rPr>
        <w:t xml:space="preserve"> </w:t>
      </w:r>
      <w:r w:rsidR="00425914" w:rsidRPr="002A07DC">
        <w:rPr>
          <w:rFonts w:cs="Helvetica"/>
        </w:rPr>
        <w:t>receitas, despesas e custos.</w:t>
      </w:r>
    </w:p>
    <w:p w:rsidR="002A07DC" w:rsidRDefault="002A07DC" w:rsidP="00F62BC5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</w:p>
    <w:p w:rsidR="008068E2" w:rsidRPr="00F62BC5" w:rsidRDefault="008068E2" w:rsidP="00C86FC4">
      <w:pPr>
        <w:spacing w:line="240" w:lineRule="auto"/>
      </w:pPr>
      <w:r>
        <w:rPr>
          <w:b/>
        </w:rPr>
        <w:t>Descrição:</w:t>
      </w:r>
      <w:r w:rsidR="00FD18EA">
        <w:t xml:space="preserve"> informar o nome da conta gerencial</w:t>
      </w:r>
      <w:r w:rsidR="00252677">
        <w:t>.</w:t>
      </w:r>
    </w:p>
    <w:p w:rsidR="008068E2" w:rsidRPr="00252677" w:rsidRDefault="008068E2" w:rsidP="00C86FC4">
      <w:pPr>
        <w:spacing w:line="240" w:lineRule="auto"/>
      </w:pPr>
      <w:r>
        <w:rPr>
          <w:b/>
        </w:rPr>
        <w:t>Débito / Crédito:</w:t>
      </w:r>
      <w:r w:rsidR="00252677">
        <w:t xml:space="preserve"> Escolher qual tipo de operação financeira á conta irá realizar.</w:t>
      </w:r>
    </w:p>
    <w:p w:rsidR="008068E2" w:rsidRPr="00252677" w:rsidRDefault="008068E2" w:rsidP="00C86FC4">
      <w:pPr>
        <w:spacing w:line="240" w:lineRule="auto"/>
      </w:pPr>
      <w:r>
        <w:rPr>
          <w:b/>
        </w:rPr>
        <w:t>Grupo Gerencial:</w:t>
      </w:r>
      <w:r w:rsidR="00252677">
        <w:t xml:space="preserve"> </w:t>
      </w:r>
      <w:r w:rsidR="00F41AC9">
        <w:t>Possibilidade de agrupar várias contas gerenciais em somente um grupo gerencial.</w:t>
      </w:r>
      <w:r w:rsidR="00075FAB">
        <w:t xml:space="preserve"> </w:t>
      </w:r>
    </w:p>
    <w:p w:rsidR="00F41AC9" w:rsidRPr="00252677" w:rsidRDefault="008068E2" w:rsidP="00F41AC9">
      <w:pPr>
        <w:spacing w:line="240" w:lineRule="auto"/>
      </w:pPr>
      <w:r>
        <w:rPr>
          <w:b/>
        </w:rPr>
        <w:t>Grupo Contábil:</w:t>
      </w:r>
      <w:r w:rsidR="00F41AC9" w:rsidRPr="00F41AC9">
        <w:t xml:space="preserve"> </w:t>
      </w:r>
      <w:r w:rsidR="00F41AC9">
        <w:t xml:space="preserve">Possibilidade de agrupar várias contas contábeis em somente um grupo contábil. </w:t>
      </w:r>
    </w:p>
    <w:p w:rsidR="008068E2" w:rsidRDefault="008068E2" w:rsidP="00C86FC4">
      <w:pPr>
        <w:spacing w:line="240" w:lineRule="auto"/>
      </w:pPr>
      <w:r>
        <w:rPr>
          <w:b/>
        </w:rPr>
        <w:t>Código (integração RH):</w:t>
      </w:r>
      <w:r w:rsidR="00F41AC9">
        <w:t xml:space="preserve"> </w:t>
      </w:r>
      <w:r w:rsidR="007F2743">
        <w:t>Este campo faz parte do processo de integração do Unisystem com</w:t>
      </w:r>
      <w:proofErr w:type="gramStart"/>
      <w:r w:rsidR="007F2743">
        <w:t xml:space="preserve">  </w:t>
      </w:r>
      <w:proofErr w:type="gramEnd"/>
      <w:r w:rsidR="007F2743">
        <w:t>Sistemas De Recursos Humanos, fornecendo á importação da folha de pagamento.</w:t>
      </w:r>
    </w:p>
    <w:p w:rsidR="00700E2C" w:rsidRDefault="009D36C5" w:rsidP="00C86FC4">
      <w:pPr>
        <w:spacing w:line="240" w:lineRule="auto"/>
      </w:pPr>
      <w:r>
        <w:rPr>
          <w:b/>
          <w:sz w:val="24"/>
        </w:rPr>
        <w:t>3</w:t>
      </w:r>
      <w:r w:rsidR="00700E2C">
        <w:rPr>
          <w:b/>
          <w:sz w:val="24"/>
        </w:rPr>
        <w:t>.3</w:t>
      </w:r>
      <w:r w:rsidR="00700E2C">
        <w:rPr>
          <w:b/>
          <w:sz w:val="24"/>
        </w:rPr>
        <w:tab/>
        <w:t>Parâmetros</w:t>
      </w:r>
      <w:r w:rsidR="00700E2C" w:rsidRPr="009D2531">
        <w:rPr>
          <w:b/>
          <w:sz w:val="24"/>
        </w:rPr>
        <w:t>:</w:t>
      </w:r>
    </w:p>
    <w:p w:rsidR="00B936B2" w:rsidRPr="00F41AC9" w:rsidRDefault="00B936B2" w:rsidP="00C86FC4">
      <w:pPr>
        <w:spacing w:line="240" w:lineRule="auto"/>
      </w:pPr>
      <w:r>
        <w:rPr>
          <w:noProof/>
          <w:lang w:eastAsia="pt-BR"/>
        </w:rPr>
        <w:drawing>
          <wp:inline distT="0" distB="0" distL="0" distR="0">
            <wp:extent cx="3956050" cy="398145"/>
            <wp:effectExtent l="19050" t="19050" r="25400" b="2095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050" cy="39814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:rsidR="009D2531" w:rsidRDefault="00F616EA" w:rsidP="00C86FC4">
      <w:pPr>
        <w:spacing w:line="240" w:lineRule="auto"/>
      </w:pPr>
      <w:r>
        <w:rPr>
          <w:b/>
        </w:rPr>
        <w:t>Rateia valores da conta</w:t>
      </w:r>
      <w:r w:rsidR="00700E2C">
        <w:rPr>
          <w:b/>
        </w:rPr>
        <w:t>:</w:t>
      </w:r>
      <w:r w:rsidR="00700E2C">
        <w:t xml:space="preserve"> </w:t>
      </w:r>
      <w:r w:rsidR="000673F9">
        <w:t>Relatório específico customizado para um determinado cliente.</w:t>
      </w:r>
    </w:p>
    <w:p w:rsidR="00F06F45" w:rsidRDefault="00F616EA" w:rsidP="00F616EA">
      <w:pPr>
        <w:spacing w:line="240" w:lineRule="auto"/>
      </w:pPr>
      <w:r>
        <w:rPr>
          <w:b/>
        </w:rPr>
        <w:t>Verifica Plano Rateio Fazendas:</w:t>
      </w:r>
      <w:r>
        <w:t xml:space="preserve"> </w:t>
      </w:r>
      <w:r w:rsidR="000673F9">
        <w:t>Relatório específico customizado para um determinado cliente.</w:t>
      </w:r>
    </w:p>
    <w:p w:rsidR="00F616EA" w:rsidRDefault="00F616EA" w:rsidP="00F616EA">
      <w:pPr>
        <w:spacing w:line="240" w:lineRule="auto"/>
      </w:pPr>
      <w:r>
        <w:rPr>
          <w:b/>
        </w:rPr>
        <w:t>Aplica Custo Talhão:</w:t>
      </w:r>
      <w:r>
        <w:t xml:space="preserve"> </w:t>
      </w:r>
      <w:r w:rsidR="00D50AB7">
        <w:t>Com este parâmetro marcado, a conta gerencial ira influenciar no valor do relatório consulta de custos diretos e indiretos por talhão.</w:t>
      </w:r>
    </w:p>
    <w:p w:rsidR="00F616EA" w:rsidRDefault="00F616EA" w:rsidP="00F616EA">
      <w:pPr>
        <w:spacing w:line="240" w:lineRule="auto"/>
      </w:pPr>
      <w:r>
        <w:rPr>
          <w:b/>
        </w:rPr>
        <w:t>Investimentos:</w:t>
      </w:r>
      <w:r>
        <w:t xml:space="preserve"> </w:t>
      </w:r>
      <w:r w:rsidR="000673F9">
        <w:t>Relatório específico customizado para um determinado cliente.</w:t>
      </w:r>
    </w:p>
    <w:p w:rsidR="00216A34" w:rsidRDefault="00216A34" w:rsidP="00280002">
      <w:pPr>
        <w:spacing w:line="240" w:lineRule="auto"/>
        <w:rPr>
          <w:b/>
          <w:sz w:val="24"/>
        </w:rPr>
      </w:pPr>
    </w:p>
    <w:p w:rsidR="00280002" w:rsidRDefault="009D36C5" w:rsidP="00280002">
      <w:pPr>
        <w:spacing w:line="240" w:lineRule="auto"/>
        <w:rPr>
          <w:b/>
          <w:sz w:val="24"/>
        </w:rPr>
      </w:pPr>
      <w:r>
        <w:rPr>
          <w:b/>
          <w:sz w:val="24"/>
        </w:rPr>
        <w:t>3</w:t>
      </w:r>
      <w:r w:rsidR="00280002">
        <w:rPr>
          <w:b/>
          <w:sz w:val="24"/>
        </w:rPr>
        <w:t>.4</w:t>
      </w:r>
      <w:r w:rsidR="00280002">
        <w:rPr>
          <w:b/>
          <w:sz w:val="24"/>
        </w:rPr>
        <w:tab/>
        <w:t>Botões</w:t>
      </w:r>
      <w:r w:rsidR="00280002" w:rsidRPr="009D2531">
        <w:rPr>
          <w:b/>
          <w:sz w:val="24"/>
        </w:rPr>
        <w:t>:</w:t>
      </w:r>
    </w:p>
    <w:p w:rsidR="00280002" w:rsidRDefault="00280002" w:rsidP="00280002">
      <w:pPr>
        <w:spacing w:line="240" w:lineRule="auto"/>
      </w:pPr>
      <w:r>
        <w:rPr>
          <w:noProof/>
          <w:lang w:eastAsia="pt-BR"/>
        </w:rPr>
        <w:drawing>
          <wp:inline distT="0" distB="0" distL="0" distR="0">
            <wp:extent cx="5394960" cy="332740"/>
            <wp:effectExtent l="19050" t="19050" r="15240" b="10160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960" cy="33274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:rsidR="00DA2677" w:rsidRPr="00280002" w:rsidRDefault="00280002" w:rsidP="00C86FC4">
      <w:pPr>
        <w:spacing w:line="240" w:lineRule="auto"/>
      </w:pPr>
      <w:r>
        <w:rPr>
          <w:b/>
        </w:rPr>
        <w:t>Incluir:</w:t>
      </w:r>
      <w:r>
        <w:t xml:space="preserve"> Adicionar um novo registro ou uma nova conta no plano de contas gerencial.</w:t>
      </w:r>
    </w:p>
    <w:p w:rsidR="00280002" w:rsidRPr="00280002" w:rsidRDefault="00280002" w:rsidP="00C86FC4">
      <w:pPr>
        <w:spacing w:line="240" w:lineRule="auto"/>
      </w:pPr>
      <w:r>
        <w:rPr>
          <w:b/>
        </w:rPr>
        <w:t>Alterar:</w:t>
      </w:r>
      <w:r>
        <w:t xml:space="preserve"> Editar qualquer informação que esteja gravada no plano de contas gerencial.</w:t>
      </w:r>
    </w:p>
    <w:p w:rsidR="00280002" w:rsidRPr="00280002" w:rsidRDefault="00280002" w:rsidP="00C86FC4">
      <w:pPr>
        <w:spacing w:line="240" w:lineRule="auto"/>
      </w:pPr>
      <w:r>
        <w:rPr>
          <w:b/>
        </w:rPr>
        <w:t>Excluir:</w:t>
      </w:r>
      <w:r>
        <w:t xml:space="preserve"> Apaga o registro de informação gravada no plano de contas gerencial.</w:t>
      </w:r>
    </w:p>
    <w:p w:rsidR="00280002" w:rsidRPr="00280002" w:rsidRDefault="00280002" w:rsidP="00C86FC4">
      <w:pPr>
        <w:spacing w:line="240" w:lineRule="auto"/>
      </w:pPr>
      <w:r>
        <w:rPr>
          <w:b/>
        </w:rPr>
        <w:t>Imprimir:</w:t>
      </w:r>
      <w:r>
        <w:t xml:space="preserve"> </w:t>
      </w:r>
      <w:r w:rsidR="005E47A6">
        <w:t>Realiza a impressão do plano de contas gerencial.</w:t>
      </w:r>
    </w:p>
    <w:p w:rsidR="00280002" w:rsidRPr="005E47A6" w:rsidRDefault="0083016E" w:rsidP="00C86FC4">
      <w:pPr>
        <w:spacing w:line="240" w:lineRule="auto"/>
      </w:pPr>
      <w:r>
        <w:rPr>
          <w:b/>
        </w:rPr>
        <w:t>Gera Exce</w:t>
      </w:r>
      <w:r w:rsidR="00280002">
        <w:rPr>
          <w:b/>
        </w:rPr>
        <w:t>l:</w:t>
      </w:r>
      <w:r w:rsidR="005E47A6">
        <w:t xml:space="preserve"> Realiza a exportação do plano de con</w:t>
      </w:r>
      <w:r>
        <w:t>tas gerencial para planilha em Exce</w:t>
      </w:r>
      <w:r w:rsidR="005E47A6">
        <w:t>l.</w:t>
      </w:r>
    </w:p>
    <w:p w:rsidR="00280002" w:rsidRDefault="00280002" w:rsidP="00C86FC4">
      <w:pPr>
        <w:spacing w:line="240" w:lineRule="auto"/>
      </w:pPr>
      <w:r>
        <w:rPr>
          <w:b/>
        </w:rPr>
        <w:t>Sair:</w:t>
      </w:r>
      <w:r w:rsidR="005E47A6">
        <w:t xml:space="preserve"> Finaliza a tela.</w:t>
      </w:r>
    </w:p>
    <w:p w:rsidR="000673F9" w:rsidRDefault="000673F9" w:rsidP="00C86FC4">
      <w:pPr>
        <w:spacing w:line="240" w:lineRule="auto"/>
      </w:pPr>
    </w:p>
    <w:p w:rsidR="000673F9" w:rsidRDefault="000673F9" w:rsidP="00C86FC4">
      <w:pPr>
        <w:spacing w:line="240" w:lineRule="auto"/>
      </w:pPr>
    </w:p>
    <w:p w:rsidR="00DA2677" w:rsidRPr="00DA2677" w:rsidRDefault="00DA2677" w:rsidP="00DA2677">
      <w:pPr>
        <w:pStyle w:val="PargrafodaLista"/>
        <w:numPr>
          <w:ilvl w:val="0"/>
          <w:numId w:val="4"/>
        </w:numPr>
        <w:spacing w:line="240" w:lineRule="auto"/>
        <w:ind w:left="426" w:hanging="426"/>
        <w:rPr>
          <w:b/>
          <w:sz w:val="24"/>
        </w:rPr>
      </w:pPr>
      <w:r>
        <w:rPr>
          <w:b/>
          <w:sz w:val="24"/>
        </w:rPr>
        <w:t xml:space="preserve">Plano de Contas Gerencial </w:t>
      </w:r>
      <w:r w:rsidR="002A07DC">
        <w:rPr>
          <w:b/>
          <w:sz w:val="24"/>
        </w:rPr>
        <w:t>- Grupos</w:t>
      </w:r>
      <w:r w:rsidRPr="00DA2677">
        <w:rPr>
          <w:b/>
          <w:sz w:val="24"/>
        </w:rPr>
        <w:t>:</w:t>
      </w:r>
    </w:p>
    <w:p w:rsidR="007F2743" w:rsidRPr="00F40241" w:rsidRDefault="002A07DC" w:rsidP="007F2743">
      <w:pPr>
        <w:spacing w:line="240" w:lineRule="auto"/>
        <w:rPr>
          <w:color w:val="FF0000"/>
        </w:rPr>
      </w:pPr>
      <w:r w:rsidRPr="002A07DC">
        <w:t>A identificação e a organização das contas são orientadas pelas características dos próprios elementos</w:t>
      </w:r>
      <w:r>
        <w:t xml:space="preserve"> </w:t>
      </w:r>
      <w:r w:rsidRPr="002A07DC">
        <w:t>patrimoniais de resultado e de controle, que serão objeto de registro e evidenciação nas demonstrações</w:t>
      </w:r>
      <w:r>
        <w:t xml:space="preserve"> </w:t>
      </w:r>
      <w:r w:rsidRPr="002A07DC">
        <w:t xml:space="preserve">contábeis. De acordo com essas características, as contas </w:t>
      </w:r>
      <w:r>
        <w:t>podem ser divididas em grupos e dentro de cada grupo podem ter diversas contas gerenciais vinculadas.</w:t>
      </w:r>
      <w:r w:rsidR="007F2743">
        <w:t xml:space="preserve"> </w:t>
      </w:r>
      <w:r w:rsidR="007F2743" w:rsidRPr="007F2743">
        <w:t>Usado para sintetizar</w:t>
      </w:r>
      <w:proofErr w:type="gramStart"/>
      <w:r w:rsidR="007F2743" w:rsidRPr="007F2743">
        <w:t xml:space="preserve">  </w:t>
      </w:r>
      <w:proofErr w:type="gramEnd"/>
      <w:r w:rsidR="007F2743" w:rsidRPr="007F2743">
        <w:t>a visão gerencial.</w:t>
      </w:r>
    </w:p>
    <w:p w:rsidR="00CF688B" w:rsidRDefault="00CF688B" w:rsidP="00CF688B">
      <w:pPr>
        <w:spacing w:line="240" w:lineRule="auto"/>
      </w:pPr>
      <w:r>
        <w:t xml:space="preserve">Para acessar a tela de Cadastro Plano de Contas Gerencial - Grupos, clique no </w:t>
      </w:r>
      <w:proofErr w:type="gramStart"/>
      <w:r>
        <w:t>Menu</w:t>
      </w:r>
      <w:proofErr w:type="gramEnd"/>
      <w:r>
        <w:t>: “Cadastros / Plano de Contas Gerencial - Grupos;</w:t>
      </w:r>
    </w:p>
    <w:p w:rsidR="00CF688B" w:rsidRDefault="00CF688B" w:rsidP="002A07DC">
      <w:pPr>
        <w:spacing w:line="240" w:lineRule="auto"/>
        <w:jc w:val="both"/>
      </w:pPr>
      <w:r>
        <w:rPr>
          <w:noProof/>
          <w:lang w:eastAsia="pt-BR"/>
        </w:rPr>
        <w:drawing>
          <wp:inline distT="0" distB="0" distL="0" distR="0" wp14:anchorId="3A94DD6A" wp14:editId="09227F50">
            <wp:extent cx="5140800" cy="4737600"/>
            <wp:effectExtent l="0" t="0" r="3175" b="6350"/>
            <wp:docPr id="27" name="Image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140800" cy="473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688B" w:rsidRDefault="00BC54DB" w:rsidP="00BC54DB">
      <w:pPr>
        <w:spacing w:line="240" w:lineRule="auto"/>
        <w:jc w:val="both"/>
        <w:rPr>
          <w:rFonts w:cs="Helvetica"/>
        </w:rPr>
      </w:pPr>
      <w:r w:rsidRPr="00F62BC5">
        <w:rPr>
          <w:b/>
          <w:i/>
          <w:u w:val="single"/>
        </w:rPr>
        <w:t>Código:</w:t>
      </w:r>
      <w:r>
        <w:t xml:space="preserve"> </w:t>
      </w:r>
      <w:r w:rsidRPr="002A07DC">
        <w:rPr>
          <w:rFonts w:cs="Helvetica"/>
        </w:rPr>
        <w:t xml:space="preserve">Toda conta, além de sua denominação, também é identificada por um código numérico. Normalmente, utiliza-se o algarismo “1” para identificar todas as contas do ativo e o “2” para todas as contas do passivo. </w:t>
      </w:r>
      <w:r>
        <w:rPr>
          <w:rFonts w:cs="Helvetica"/>
        </w:rPr>
        <w:t xml:space="preserve"> Neste caso o sistema irá somente identificar as contas de graus “3” no momento exto da vinculação.</w:t>
      </w:r>
    </w:p>
    <w:p w:rsidR="009D36C5" w:rsidRPr="009D36C5" w:rsidRDefault="009D36C5" w:rsidP="00BC54DB">
      <w:pPr>
        <w:spacing w:line="240" w:lineRule="auto"/>
        <w:jc w:val="both"/>
      </w:pPr>
      <w:r w:rsidRPr="00F62BC5">
        <w:rPr>
          <w:b/>
          <w:i/>
          <w:u w:val="single"/>
        </w:rPr>
        <w:t>Código:</w:t>
      </w:r>
      <w:r>
        <w:t xml:space="preserve"> informar o nome do grupo gerencial.</w:t>
      </w:r>
    </w:p>
    <w:p w:rsidR="009D36C5" w:rsidRPr="00252677" w:rsidRDefault="009D36C5" w:rsidP="009D36C5">
      <w:pPr>
        <w:spacing w:line="240" w:lineRule="auto"/>
      </w:pPr>
      <w:r>
        <w:rPr>
          <w:b/>
        </w:rPr>
        <w:t>Débito / Crédito:</w:t>
      </w:r>
      <w:r>
        <w:t xml:space="preserve"> Escolher qual tipo de operação financeira á conta irá realizar.</w:t>
      </w:r>
    </w:p>
    <w:p w:rsidR="009D36C5" w:rsidRDefault="009D36C5" w:rsidP="009D36C5">
      <w:pPr>
        <w:spacing w:line="240" w:lineRule="auto"/>
      </w:pPr>
      <w:r>
        <w:rPr>
          <w:b/>
        </w:rPr>
        <w:lastRenderedPageBreak/>
        <w:t>Código (integração RH):</w:t>
      </w:r>
      <w:r w:rsidR="007F2743">
        <w:t xml:space="preserve"> Este campo faz</w:t>
      </w:r>
      <w:r>
        <w:t xml:space="preserve"> parte do processo de integração do Unisystem com</w:t>
      </w:r>
      <w:proofErr w:type="gramStart"/>
      <w:r>
        <w:t xml:space="preserve">  </w:t>
      </w:r>
      <w:proofErr w:type="gramEnd"/>
      <w:r>
        <w:t>Sistema</w:t>
      </w:r>
      <w:r w:rsidR="007F2743">
        <w:t>s De Recursos Humanos,</w:t>
      </w:r>
      <w:r>
        <w:t xml:space="preserve"> </w:t>
      </w:r>
      <w:r w:rsidR="007F2743">
        <w:t xml:space="preserve">fornecendo </w:t>
      </w:r>
      <w:r>
        <w:t>á importação da folha de pagamento.</w:t>
      </w:r>
    </w:p>
    <w:p w:rsidR="00516053" w:rsidRPr="00DA2677" w:rsidRDefault="00516053" w:rsidP="00516053">
      <w:pPr>
        <w:pStyle w:val="PargrafodaLista"/>
        <w:numPr>
          <w:ilvl w:val="0"/>
          <w:numId w:val="4"/>
        </w:numPr>
        <w:spacing w:line="240" w:lineRule="auto"/>
        <w:ind w:left="426" w:hanging="426"/>
        <w:rPr>
          <w:b/>
          <w:sz w:val="24"/>
        </w:rPr>
      </w:pPr>
      <w:r>
        <w:rPr>
          <w:b/>
          <w:sz w:val="24"/>
        </w:rPr>
        <w:t>Vinc</w:t>
      </w:r>
      <w:r w:rsidR="004F6EAC">
        <w:rPr>
          <w:b/>
          <w:sz w:val="24"/>
        </w:rPr>
        <w:t>ular Grupo Gerencial á diversas contas</w:t>
      </w:r>
      <w:r>
        <w:rPr>
          <w:b/>
          <w:sz w:val="24"/>
        </w:rPr>
        <w:t xml:space="preserve"> no Plano Gerencial</w:t>
      </w:r>
      <w:r w:rsidRPr="00DA2677">
        <w:rPr>
          <w:b/>
          <w:sz w:val="24"/>
        </w:rPr>
        <w:t>:</w:t>
      </w:r>
    </w:p>
    <w:p w:rsidR="00CF688B" w:rsidRDefault="00516053" w:rsidP="00C86FC4">
      <w:pPr>
        <w:spacing w:line="240" w:lineRule="auto"/>
      </w:pPr>
      <w:r>
        <w:rPr>
          <w:noProof/>
          <w:lang w:eastAsia="pt-BR"/>
        </w:rPr>
        <w:drawing>
          <wp:inline distT="0" distB="0" distL="0" distR="0" wp14:anchorId="7261DE36" wp14:editId="0BD986EC">
            <wp:extent cx="5400040" cy="4036282"/>
            <wp:effectExtent l="0" t="0" r="0" b="254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36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6053" w:rsidRDefault="00516053" w:rsidP="00C86FC4">
      <w:pPr>
        <w:spacing w:line="240" w:lineRule="auto"/>
      </w:pPr>
      <w:r>
        <w:t>Este processo de vincular um grupo gerencial á diversas contas no plano gerencial</w:t>
      </w:r>
      <w:r w:rsidR="00DD4E3B">
        <w:t>, são de grande valia nos exercícios finais de apresentação de relatórios, onde o contador pode escolher um grupo para impressão do relatório e neste grupo irá apresentar todas as conta</w:t>
      </w:r>
      <w:r w:rsidR="00F5192E">
        <w:t>s do plano gerencial que estão</w:t>
      </w:r>
      <w:r w:rsidR="00DD4E3B">
        <w:t xml:space="preserve"> vinculadas. </w:t>
      </w:r>
      <w:r w:rsidR="00F5192E">
        <w:t>(consulta gerencial analítica, consulta retrospectiva)</w:t>
      </w:r>
    </w:p>
    <w:p w:rsidR="00DA2677" w:rsidRDefault="00DA2677" w:rsidP="00C86FC4">
      <w:pPr>
        <w:spacing w:line="240" w:lineRule="auto"/>
      </w:pPr>
    </w:p>
    <w:p w:rsidR="00CC25A1" w:rsidRPr="00CC25A1" w:rsidRDefault="00CC25A1" w:rsidP="00ED426F">
      <w:pPr>
        <w:rPr>
          <w:b/>
          <w:u w:val="single"/>
        </w:rPr>
      </w:pPr>
      <w:r w:rsidRPr="00CC25A1">
        <w:rPr>
          <w:rFonts w:ascii="Arial" w:hAnsi="Arial" w:cs="Arial"/>
          <w:b/>
          <w:noProof/>
          <w:sz w:val="20"/>
          <w:szCs w:val="20"/>
          <w:lang w:eastAsia="pt-BR"/>
        </w:rPr>
        <w:drawing>
          <wp:inline distT="0" distB="0" distL="0" distR="0" wp14:anchorId="49442895" wp14:editId="56D5A82E">
            <wp:extent cx="245110" cy="212090"/>
            <wp:effectExtent l="0" t="0" r="2540" b="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10" cy="21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25A1">
        <w:rPr>
          <w:b/>
        </w:rPr>
        <w:t xml:space="preserve"> </w:t>
      </w:r>
      <w:r w:rsidRPr="00CC25A1">
        <w:rPr>
          <w:b/>
          <w:sz w:val="24"/>
          <w:u w:val="single"/>
        </w:rPr>
        <w:t>IMPORTANTE!</w:t>
      </w:r>
    </w:p>
    <w:p w:rsidR="00ED426F" w:rsidRDefault="00ED426F" w:rsidP="00CC25A1">
      <w:pPr>
        <w:pStyle w:val="PargrafodaLista"/>
        <w:numPr>
          <w:ilvl w:val="0"/>
          <w:numId w:val="6"/>
        </w:numPr>
      </w:pPr>
    </w:p>
    <w:p w:rsidR="003C5D3A" w:rsidRPr="00A25873" w:rsidRDefault="003C5D3A" w:rsidP="00A25873">
      <w:pPr>
        <w:spacing w:after="0" w:line="240" w:lineRule="auto"/>
        <w:rPr>
          <w:rFonts w:ascii="Arial" w:hAnsi="Arial" w:cs="Arial"/>
          <w:noProof/>
          <w:lang w:eastAsia="pt-BR"/>
        </w:rPr>
      </w:pPr>
      <w:r>
        <w:rPr>
          <w:rFonts w:ascii="Arial" w:hAnsi="Arial" w:cs="Arial"/>
          <w:noProof/>
          <w:lang w:eastAsia="pt-BR"/>
        </w:rPr>
        <w:t xml:space="preserve">Qualquer dúvida, entrar em contato com a Unisystem através do telefone (066) 3423-5743 ou via e-mail: </w:t>
      </w:r>
      <w:hyperlink r:id="rId19" w:history="1">
        <w:r w:rsidRPr="00DA5428">
          <w:rPr>
            <w:rStyle w:val="Hyperlink"/>
            <w:rFonts w:ascii="Arial" w:hAnsi="Arial" w:cs="Arial"/>
            <w:noProof/>
            <w:lang w:eastAsia="pt-BR"/>
          </w:rPr>
          <w:t>suporte@unisystem.agr.br</w:t>
        </w:r>
      </w:hyperlink>
    </w:p>
    <w:sectPr w:rsidR="003C5D3A" w:rsidRPr="00A25873" w:rsidSect="002F1973">
      <w:headerReference w:type="default" r:id="rId20"/>
      <w:footerReference w:type="default" r:id="rId21"/>
      <w:pgSz w:w="11906" w:h="16838"/>
      <w:pgMar w:top="720" w:right="1701" w:bottom="1417" w:left="1701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441" w:rsidRDefault="005D4441" w:rsidP="002F1973">
      <w:pPr>
        <w:spacing w:after="0" w:line="240" w:lineRule="auto"/>
      </w:pPr>
      <w:r>
        <w:separator/>
      </w:r>
    </w:p>
  </w:endnote>
  <w:endnote w:type="continuationSeparator" w:id="0">
    <w:p w:rsidR="005D4441" w:rsidRDefault="005D4441" w:rsidP="002F1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F11" w:rsidRPr="00C84F11" w:rsidRDefault="00C84F11" w:rsidP="00C84F11">
    <w:pPr>
      <w:pStyle w:val="Rodap"/>
      <w:ind w:left="-1701" w:right="-1423"/>
      <w:rPr>
        <w:rFonts w:ascii="Arial" w:hAnsi="Arial" w:cs="Arial"/>
        <w:b/>
        <w:color w:val="800000"/>
        <w:sz w:val="44"/>
        <w:szCs w:val="4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Arial" w:hAnsi="Arial" w:cs="Arial"/>
        <w:b/>
        <w:noProof/>
        <w:color w:val="800000"/>
        <w:sz w:val="44"/>
        <w:szCs w:val="44"/>
        <w:lang w:eastAsia="pt-BR"/>
      </w:rPr>
      <mc:AlternateContent>
        <mc:Choice Requires="wpc">
          <w:drawing>
            <wp:inline distT="0" distB="0" distL="0" distR="0" wp14:anchorId="0B5058AD" wp14:editId="24669D45">
              <wp:extent cx="7564755" cy="45085"/>
              <wp:effectExtent l="0" t="0" r="0" b="2540"/>
              <wp:docPr id="12" name="Tel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solidFill>
                        <a:srgbClr val="003300"/>
                      </a:solidFill>
                    </wpc:bg>
                    <wpc:whole/>
                  </wpc:wpc>
                </a:graphicData>
              </a:graphic>
            </wp:inline>
          </w:drawing>
        </mc:Choice>
        <mc:Fallback>
          <w:pict>
            <v:group id="Tela 12" o:spid="_x0000_s1026" editas="canvas" style="width:595.65pt;height:3.55pt;mso-position-horizontal-relative:char;mso-position-vertical-relative:line" coordsize="75647,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5647;height:450;visibility:visible;mso-wrap-style:square" filled="t" fillcolor="#030">
                <v:fill o:detectmouseclick="t"/>
                <v:path o:connecttype="none"/>
              </v:shape>
              <w10:anchorlock/>
            </v:group>
          </w:pict>
        </mc:Fallback>
      </mc:AlternateContent>
    </w:r>
  </w:p>
  <w:p w:rsidR="00C84F11" w:rsidRDefault="00C84F11" w:rsidP="00C84F11">
    <w:pPr>
      <w:pStyle w:val="Rodap"/>
      <w:ind w:left="-1260" w:right="-1423"/>
      <w:jc w:val="center"/>
      <w:rPr>
        <w:rFonts w:ascii="Times New Roman" w:hAnsi="Times New Roman"/>
        <w:b/>
        <w:sz w:val="20"/>
        <w:szCs w:val="24"/>
      </w:rPr>
    </w:pPr>
    <w:r>
      <w:rPr>
        <w:b/>
        <w:sz w:val="20"/>
      </w:rPr>
      <w:t xml:space="preserve">Rua Otávio </w:t>
    </w:r>
    <w:proofErr w:type="spellStart"/>
    <w:r>
      <w:rPr>
        <w:b/>
        <w:sz w:val="20"/>
      </w:rPr>
      <w:t>Pilaluga</w:t>
    </w:r>
    <w:proofErr w:type="spellEnd"/>
    <w:r>
      <w:rPr>
        <w:b/>
        <w:sz w:val="20"/>
      </w:rPr>
      <w:t xml:space="preserve">, 692 – Ed. Acir </w:t>
    </w:r>
    <w:proofErr w:type="gramStart"/>
    <w:r>
      <w:rPr>
        <w:b/>
        <w:sz w:val="20"/>
      </w:rPr>
      <w:t>7</w:t>
    </w:r>
    <w:proofErr w:type="gramEnd"/>
    <w:r>
      <w:rPr>
        <w:b/>
        <w:sz w:val="20"/>
      </w:rPr>
      <w:t xml:space="preserve">◦ Andar </w:t>
    </w:r>
  </w:p>
  <w:p w:rsidR="00C84F11" w:rsidRDefault="00C84F11" w:rsidP="00C84F11">
    <w:pPr>
      <w:pStyle w:val="Rodap"/>
      <w:ind w:left="-1260" w:right="-1423"/>
      <w:jc w:val="center"/>
      <w:rPr>
        <w:b/>
        <w:sz w:val="20"/>
      </w:rPr>
    </w:pPr>
    <w:r>
      <w:rPr>
        <w:b/>
        <w:sz w:val="20"/>
      </w:rPr>
      <w:t>Centro Rondonópoli</w:t>
    </w:r>
    <w:r>
      <w:rPr>
        <w:rStyle w:val="Nmerodepgina"/>
        <w:b/>
        <w:sz w:val="20"/>
      </w:rPr>
      <w:t>s</w:t>
    </w:r>
    <w:r>
      <w:rPr>
        <w:b/>
        <w:sz w:val="20"/>
      </w:rPr>
      <w:t xml:space="preserve"> – MT      </w:t>
    </w:r>
  </w:p>
  <w:p w:rsidR="00C84F11" w:rsidRDefault="00C84F11" w:rsidP="00C84F11">
    <w:pPr>
      <w:pStyle w:val="Rodap"/>
      <w:ind w:left="-1260" w:right="-1423"/>
      <w:jc w:val="center"/>
      <w:rPr>
        <w:b/>
        <w:sz w:val="20"/>
      </w:rPr>
    </w:pPr>
    <w:r>
      <w:rPr>
        <w:b/>
        <w:sz w:val="20"/>
      </w:rPr>
      <w:t>Tel./Fax: (66) 3423-5743</w:t>
    </w:r>
  </w:p>
  <w:p w:rsidR="002F1973" w:rsidRDefault="002F1973" w:rsidP="002F1973">
    <w:pPr>
      <w:pStyle w:val="Rodap"/>
      <w:ind w:left="-1276"/>
    </w:pPr>
  </w:p>
  <w:p w:rsidR="002F1973" w:rsidRDefault="002F197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441" w:rsidRDefault="005D4441" w:rsidP="002F1973">
      <w:pPr>
        <w:spacing w:after="0" w:line="240" w:lineRule="auto"/>
      </w:pPr>
      <w:r>
        <w:separator/>
      </w:r>
    </w:p>
  </w:footnote>
  <w:footnote w:type="continuationSeparator" w:id="0">
    <w:p w:rsidR="005D4441" w:rsidRDefault="005D4441" w:rsidP="002F19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14"/>
      <w:gridCol w:w="3118"/>
      <w:gridCol w:w="2688"/>
    </w:tblGrid>
    <w:tr w:rsidR="00C84F11" w:rsidTr="00527E63">
      <w:trPr>
        <w:trHeight w:val="992"/>
      </w:trPr>
      <w:tc>
        <w:tcPr>
          <w:tcW w:w="280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C84F11" w:rsidRDefault="00C84F11" w:rsidP="00527E63">
          <w:pPr>
            <w:pStyle w:val="Cabealho"/>
          </w:pPr>
          <w:r>
            <w:object w:dxaOrig="2700" w:dyaOrig="100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34.5pt;height:50.65pt" o:ole="">
                <v:imagedata r:id="rId1" o:title=""/>
              </v:shape>
              <o:OLEObject Type="Embed" ProgID="PBrush" ShapeID="_x0000_i1025" DrawAspect="Content" ObjectID="_1442673815" r:id="rId2"/>
            </w:object>
          </w:r>
        </w:p>
      </w:tc>
      <w:tc>
        <w:tcPr>
          <w:tcW w:w="36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C84F11" w:rsidRDefault="00C84F11" w:rsidP="00527E63">
          <w:pPr>
            <w:pStyle w:val="Cabealho"/>
            <w:tabs>
              <w:tab w:val="left" w:pos="840"/>
            </w:tabs>
            <w:rPr>
              <w:rFonts w:ascii="Baskerville Old Face" w:hAnsi="Baskerville Old Face"/>
              <w:sz w:val="16"/>
              <w:szCs w:val="16"/>
            </w:rPr>
          </w:pPr>
          <w:r>
            <w:rPr>
              <w:rFonts w:ascii="Baskerville Old Face" w:hAnsi="Baskerville Old Face"/>
              <w:sz w:val="32"/>
              <w:szCs w:val="32"/>
            </w:rPr>
            <w:tab/>
          </w:r>
        </w:p>
        <w:p w:rsidR="00C84F11" w:rsidRDefault="00C84F11" w:rsidP="00527E63">
          <w:pPr>
            <w:pStyle w:val="Cabealho"/>
            <w:jc w:val="center"/>
            <w:rPr>
              <w:rFonts w:ascii="Baskerville Old Face" w:hAnsi="Baskerville Old Face"/>
              <w:sz w:val="32"/>
              <w:szCs w:val="32"/>
            </w:rPr>
          </w:pPr>
          <w:r>
            <w:rPr>
              <w:rFonts w:ascii="Baskerville Old Face" w:hAnsi="Baskerville Old Face"/>
              <w:sz w:val="32"/>
              <w:szCs w:val="32"/>
            </w:rPr>
            <w:t>Manual Mosayco</w:t>
          </w:r>
        </w:p>
        <w:p w:rsidR="00C84F11" w:rsidRDefault="00C84F11" w:rsidP="007424B1">
          <w:pPr>
            <w:pStyle w:val="Cabealho"/>
            <w:jc w:val="center"/>
            <w:rPr>
              <w:b/>
            </w:rPr>
          </w:pPr>
          <w:r>
            <w:rPr>
              <w:rFonts w:ascii="Arial" w:hAnsi="Arial" w:cs="Arial"/>
            </w:rPr>
            <w:t xml:space="preserve">Cadastro de </w:t>
          </w:r>
          <w:r w:rsidR="00F634B5">
            <w:rPr>
              <w:rFonts w:ascii="Arial" w:hAnsi="Arial" w:cs="Arial"/>
            </w:rPr>
            <w:t>Plano de Contas Gerencial</w:t>
          </w:r>
        </w:p>
      </w:tc>
      <w:tc>
        <w:tcPr>
          <w:tcW w:w="272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84F11" w:rsidRDefault="00C84F11" w:rsidP="00527E63">
          <w:pPr>
            <w:pStyle w:val="Cabealho"/>
            <w:jc w:val="center"/>
            <w:rPr>
              <w:sz w:val="10"/>
              <w:szCs w:val="10"/>
            </w:rPr>
          </w:pPr>
        </w:p>
        <w:p w:rsidR="00C84F11" w:rsidRDefault="00C84F11" w:rsidP="00527E63">
          <w:pPr>
            <w:pStyle w:val="Cabealho"/>
            <w:jc w:val="center"/>
          </w:pPr>
          <w:r>
            <w:object w:dxaOrig="2370" w:dyaOrig="705">
              <v:shape id="_x0000_i1026" type="#_x0000_t75" style="width:117.9pt;height:34.8pt" o:ole="">
                <v:imagedata r:id="rId3" o:title=""/>
              </v:shape>
              <o:OLEObject Type="Embed" ProgID="PBrush" ShapeID="_x0000_i1026" DrawAspect="Content" ObjectID="_1442673816" r:id="rId4"/>
            </w:object>
          </w:r>
        </w:p>
      </w:tc>
    </w:tr>
  </w:tbl>
  <w:p w:rsidR="002F1973" w:rsidRDefault="002F1973" w:rsidP="002F1973">
    <w:pPr>
      <w:pStyle w:val="Cabealho"/>
      <w:ind w:left="-127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E042A"/>
    <w:multiLevelType w:val="hybridMultilevel"/>
    <w:tmpl w:val="1452F350"/>
    <w:lvl w:ilvl="0" w:tplc="93B05F6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224A249C"/>
    <w:multiLevelType w:val="hybridMultilevel"/>
    <w:tmpl w:val="5C5E1886"/>
    <w:lvl w:ilvl="0" w:tplc="04160017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27297714"/>
    <w:multiLevelType w:val="hybridMultilevel"/>
    <w:tmpl w:val="C5EA2C86"/>
    <w:lvl w:ilvl="0" w:tplc="C4CAF4D2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3D10C66"/>
    <w:multiLevelType w:val="hybridMultilevel"/>
    <w:tmpl w:val="1452F350"/>
    <w:lvl w:ilvl="0" w:tplc="93B05F6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41145E70"/>
    <w:multiLevelType w:val="hybridMultilevel"/>
    <w:tmpl w:val="1452F350"/>
    <w:lvl w:ilvl="0" w:tplc="93B05F6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>
    <w:nsid w:val="470F5F63"/>
    <w:multiLevelType w:val="hybridMultilevel"/>
    <w:tmpl w:val="69D46692"/>
    <w:lvl w:ilvl="0" w:tplc="0416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>
    <w:nsid w:val="49F8658B"/>
    <w:multiLevelType w:val="hybridMultilevel"/>
    <w:tmpl w:val="A458338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7E4B65"/>
    <w:multiLevelType w:val="multilevel"/>
    <w:tmpl w:val="F8CC44BC"/>
    <w:lvl w:ilvl="0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1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7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7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3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2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233" w:hanging="1440"/>
      </w:pPr>
      <w:rPr>
        <w:rFonts w:hint="default"/>
      </w:rPr>
    </w:lvl>
  </w:abstractNum>
  <w:abstractNum w:abstractNumId="8">
    <w:nsid w:val="70900C6D"/>
    <w:multiLevelType w:val="hybridMultilevel"/>
    <w:tmpl w:val="1452F350"/>
    <w:lvl w:ilvl="0" w:tplc="93B05F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5AD3022"/>
    <w:multiLevelType w:val="hybridMultilevel"/>
    <w:tmpl w:val="928A262C"/>
    <w:lvl w:ilvl="0" w:tplc="11CE603E">
      <w:start w:val="1"/>
      <w:numFmt w:val="upperLetter"/>
      <w:lvlText w:val="%1.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3"/>
  </w:num>
  <w:num w:numId="5">
    <w:abstractNumId w:val="2"/>
  </w:num>
  <w:num w:numId="6">
    <w:abstractNumId w:val="6"/>
  </w:num>
  <w:num w:numId="7">
    <w:abstractNumId w:val="1"/>
  </w:num>
  <w:num w:numId="8">
    <w:abstractNumId w:val="8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22F"/>
    <w:rsid w:val="000338B3"/>
    <w:rsid w:val="000660ED"/>
    <w:rsid w:val="000673F9"/>
    <w:rsid w:val="00075FAB"/>
    <w:rsid w:val="000F078C"/>
    <w:rsid w:val="00111C93"/>
    <w:rsid w:val="0013139A"/>
    <w:rsid w:val="001315BB"/>
    <w:rsid w:val="001422E0"/>
    <w:rsid w:val="001A58BE"/>
    <w:rsid w:val="001C57AC"/>
    <w:rsid w:val="001D0F7D"/>
    <w:rsid w:val="001E13A5"/>
    <w:rsid w:val="0021102B"/>
    <w:rsid w:val="00216A34"/>
    <w:rsid w:val="00226B3D"/>
    <w:rsid w:val="00244A7D"/>
    <w:rsid w:val="00252677"/>
    <w:rsid w:val="00273AFE"/>
    <w:rsid w:val="00280002"/>
    <w:rsid w:val="00286793"/>
    <w:rsid w:val="002955AA"/>
    <w:rsid w:val="002A07DC"/>
    <w:rsid w:val="002C6655"/>
    <w:rsid w:val="002E7B80"/>
    <w:rsid w:val="002F1973"/>
    <w:rsid w:val="003565E8"/>
    <w:rsid w:val="00395E01"/>
    <w:rsid w:val="003B2F8E"/>
    <w:rsid w:val="003C5D3A"/>
    <w:rsid w:val="003F4FC4"/>
    <w:rsid w:val="003F69A1"/>
    <w:rsid w:val="00425914"/>
    <w:rsid w:val="004350B6"/>
    <w:rsid w:val="00440AE6"/>
    <w:rsid w:val="004B6BE6"/>
    <w:rsid w:val="004D66D9"/>
    <w:rsid w:val="004F311B"/>
    <w:rsid w:val="004F6EAC"/>
    <w:rsid w:val="00516053"/>
    <w:rsid w:val="00517FE5"/>
    <w:rsid w:val="0053768C"/>
    <w:rsid w:val="00597838"/>
    <w:rsid w:val="005A2225"/>
    <w:rsid w:val="005D4441"/>
    <w:rsid w:val="005E47A6"/>
    <w:rsid w:val="006272EE"/>
    <w:rsid w:val="00651CF2"/>
    <w:rsid w:val="006A1A13"/>
    <w:rsid w:val="00700E2C"/>
    <w:rsid w:val="00726CA7"/>
    <w:rsid w:val="007424B1"/>
    <w:rsid w:val="00757639"/>
    <w:rsid w:val="00795687"/>
    <w:rsid w:val="007F222F"/>
    <w:rsid w:val="007F2743"/>
    <w:rsid w:val="008068E2"/>
    <w:rsid w:val="0083016E"/>
    <w:rsid w:val="008456FC"/>
    <w:rsid w:val="00854A14"/>
    <w:rsid w:val="00874072"/>
    <w:rsid w:val="00874421"/>
    <w:rsid w:val="008C262C"/>
    <w:rsid w:val="008E32FA"/>
    <w:rsid w:val="00985F1B"/>
    <w:rsid w:val="0098636F"/>
    <w:rsid w:val="009924ED"/>
    <w:rsid w:val="009D2531"/>
    <w:rsid w:val="009D36C5"/>
    <w:rsid w:val="009F4653"/>
    <w:rsid w:val="00A25873"/>
    <w:rsid w:val="00A42203"/>
    <w:rsid w:val="00A7534F"/>
    <w:rsid w:val="00AA1F94"/>
    <w:rsid w:val="00AA6579"/>
    <w:rsid w:val="00AA7DD7"/>
    <w:rsid w:val="00AC5132"/>
    <w:rsid w:val="00AD50A7"/>
    <w:rsid w:val="00AD630C"/>
    <w:rsid w:val="00AE5294"/>
    <w:rsid w:val="00B5621B"/>
    <w:rsid w:val="00B6702C"/>
    <w:rsid w:val="00B80ADC"/>
    <w:rsid w:val="00B936B2"/>
    <w:rsid w:val="00BA404C"/>
    <w:rsid w:val="00BC54DB"/>
    <w:rsid w:val="00BE5EAD"/>
    <w:rsid w:val="00BF36C9"/>
    <w:rsid w:val="00C16A3A"/>
    <w:rsid w:val="00C254FA"/>
    <w:rsid w:val="00C84F11"/>
    <w:rsid w:val="00C86FC4"/>
    <w:rsid w:val="00CA5F69"/>
    <w:rsid w:val="00CA67CF"/>
    <w:rsid w:val="00CC25A1"/>
    <w:rsid w:val="00CF688B"/>
    <w:rsid w:val="00D07F1F"/>
    <w:rsid w:val="00D33639"/>
    <w:rsid w:val="00D50AB7"/>
    <w:rsid w:val="00D60332"/>
    <w:rsid w:val="00D6280E"/>
    <w:rsid w:val="00D73CA8"/>
    <w:rsid w:val="00D85E65"/>
    <w:rsid w:val="00DA2677"/>
    <w:rsid w:val="00DD4E3B"/>
    <w:rsid w:val="00E33E51"/>
    <w:rsid w:val="00E4529D"/>
    <w:rsid w:val="00E83D16"/>
    <w:rsid w:val="00E83D41"/>
    <w:rsid w:val="00E874FC"/>
    <w:rsid w:val="00ED2AEF"/>
    <w:rsid w:val="00ED426F"/>
    <w:rsid w:val="00EE203A"/>
    <w:rsid w:val="00F06F45"/>
    <w:rsid w:val="00F151BC"/>
    <w:rsid w:val="00F27306"/>
    <w:rsid w:val="00F36AF5"/>
    <w:rsid w:val="00F40241"/>
    <w:rsid w:val="00F41AC9"/>
    <w:rsid w:val="00F5192E"/>
    <w:rsid w:val="00F616EA"/>
    <w:rsid w:val="00F62BC5"/>
    <w:rsid w:val="00F634B5"/>
    <w:rsid w:val="00F91EB7"/>
    <w:rsid w:val="00FB7F64"/>
    <w:rsid w:val="00FC723C"/>
    <w:rsid w:val="00FD18EA"/>
    <w:rsid w:val="00FF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F2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222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F19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973"/>
  </w:style>
  <w:style w:type="paragraph" w:styleId="Rodap">
    <w:name w:val="footer"/>
    <w:basedOn w:val="Normal"/>
    <w:link w:val="RodapChar"/>
    <w:unhideWhenUsed/>
    <w:rsid w:val="002F19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F1973"/>
  </w:style>
  <w:style w:type="paragraph" w:styleId="PargrafodaLista">
    <w:name w:val="List Paragraph"/>
    <w:basedOn w:val="Normal"/>
    <w:uiPriority w:val="34"/>
    <w:qFormat/>
    <w:rsid w:val="002F1973"/>
    <w:pPr>
      <w:ind w:left="720"/>
      <w:contextualSpacing/>
    </w:pPr>
  </w:style>
  <w:style w:type="character" w:styleId="Nmerodepgina">
    <w:name w:val="page number"/>
    <w:semiHidden/>
    <w:unhideWhenUsed/>
    <w:rsid w:val="00C84F11"/>
  </w:style>
  <w:style w:type="character" w:styleId="Hyperlink">
    <w:name w:val="Hyperlink"/>
    <w:uiPriority w:val="99"/>
    <w:unhideWhenUsed/>
    <w:rsid w:val="003C5D3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F2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222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F19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973"/>
  </w:style>
  <w:style w:type="paragraph" w:styleId="Rodap">
    <w:name w:val="footer"/>
    <w:basedOn w:val="Normal"/>
    <w:link w:val="RodapChar"/>
    <w:unhideWhenUsed/>
    <w:rsid w:val="002F19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F1973"/>
  </w:style>
  <w:style w:type="paragraph" w:styleId="PargrafodaLista">
    <w:name w:val="List Paragraph"/>
    <w:basedOn w:val="Normal"/>
    <w:uiPriority w:val="34"/>
    <w:qFormat/>
    <w:rsid w:val="002F1973"/>
    <w:pPr>
      <w:ind w:left="720"/>
      <w:contextualSpacing/>
    </w:pPr>
  </w:style>
  <w:style w:type="character" w:styleId="Nmerodepgina">
    <w:name w:val="page number"/>
    <w:semiHidden/>
    <w:unhideWhenUsed/>
    <w:rsid w:val="00C84F11"/>
  </w:style>
  <w:style w:type="character" w:styleId="Hyperlink">
    <w:name w:val="Hyperlink"/>
    <w:uiPriority w:val="99"/>
    <w:unhideWhenUsed/>
    <w:rsid w:val="003C5D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5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yperlink" Target="mailto:suporte@unisystem.agr.b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2.png"/><Relationship Id="rId2" Type="http://schemas.openxmlformats.org/officeDocument/2006/relationships/oleObject" Target="embeddings/oleObject1.bin"/><Relationship Id="rId1" Type="http://schemas.openxmlformats.org/officeDocument/2006/relationships/image" Target="media/image11.pn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18708-B637-4021-83DC-7E646E672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1015</TotalTime>
  <Pages>7</Pages>
  <Words>1050</Words>
  <Characters>5674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Ronatan Oliveira</dc:creator>
  <cp:lastModifiedBy>Alan Carlos</cp:lastModifiedBy>
  <cp:revision>48</cp:revision>
  <dcterms:created xsi:type="dcterms:W3CDTF">2013-09-30T20:30:00Z</dcterms:created>
  <dcterms:modified xsi:type="dcterms:W3CDTF">2013-10-07T20:57:00Z</dcterms:modified>
</cp:coreProperties>
</file>